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560" w:firstLineChars="400"/>
        <w:jc w:val="both"/>
        <w:outlineLvl w:val="1"/>
        <w:rPr>
          <w:rFonts w:hint="eastAsia" w:ascii="fontDate" w:hAnsi="fontDate" w:eastAsia="宋体" w:cs="宋体"/>
          <w:caps/>
          <w:color w:val="000000"/>
          <w:kern w:val="36"/>
          <w:sz w:val="90"/>
          <w:szCs w:val="90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39"/>
          <w:szCs w:val="39"/>
          <w14:textFill>
            <w14:solidFill>
              <w14:schemeClr w14:val="tx1"/>
            </w14:solidFill>
          </w14:textFill>
        </w:rPr>
        <w:t>福建省福化天辰气体有限公司</w:t>
      </w:r>
    </w:p>
    <w:p>
      <w:pPr>
        <w:widowControl/>
        <w:jc w:val="center"/>
        <w:outlineLvl w:val="1"/>
        <w:rPr>
          <w:rFonts w:hint="eastAsia" w:ascii="fontDate" w:hAnsi="fontDate" w:eastAsia="宋体" w:cs="宋体"/>
          <w:caps/>
          <w:color w:val="000000"/>
          <w:kern w:val="36"/>
          <w:sz w:val="90"/>
          <w:szCs w:val="90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排污许可证申报技术咨询服务项目（重新比选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）流标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</w:t>
      </w:r>
    </w:p>
    <w:p>
      <w:pPr>
        <w:widowControl/>
        <w:shd w:val="clear" w:color="auto" w:fill="FFFFFF"/>
        <w:spacing w:after="225" w:line="420" w:lineRule="atLeast"/>
        <w:ind w:firstLine="560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本项目于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2020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年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01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月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22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日13时00分在福建省福化天辰气体有限公司召开公开比选会议，经评选工作小组评审，现将比选结果公示如下： </w:t>
      </w:r>
    </w:p>
    <w:p>
      <w:pPr>
        <w:widowControl/>
        <w:numPr>
          <w:ilvl w:val="0"/>
          <w:numId w:val="1"/>
        </w:numPr>
        <w:shd w:val="clear" w:color="auto" w:fill="FFFFFF"/>
        <w:spacing w:after="225" w:line="420" w:lineRule="atLeast"/>
        <w:ind w:left="955" w:leftChars="0" w:firstLine="0" w:firstLineChars="0"/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 第一中选候选人：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无。</w:t>
      </w:r>
    </w:p>
    <w:p>
      <w:pPr>
        <w:pStyle w:val="4"/>
        <w:ind w:left="360" w:firstLine="720" w:firstLineChars="300"/>
        <w:rPr>
          <w:rFonts w:hint="eastAsia" w:asciiTheme="minorEastAsia" w:hAnsiTheme="minorEastAsia" w:eastAsiaTheme="minorEastAsia" w:cstheme="minorEastAsia"/>
          <w:color w:val="444444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（说明：至比选文件递交的截止时间，递交参选文件单位不足3家，本项目流标。）</w:t>
      </w:r>
    </w:p>
    <w:p>
      <w:pPr>
        <w:widowControl/>
        <w:shd w:val="clear" w:color="auto" w:fill="FFFFFF"/>
        <w:spacing w:after="225" w:line="420" w:lineRule="atLeast"/>
        <w:ind w:left="360" w:hanging="360"/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eastAsia="zh-CN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          2. 被确定为废选的参选人名称及原因：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无。</w:t>
      </w:r>
    </w:p>
    <w:p>
      <w:pPr>
        <w:widowControl/>
        <w:shd w:val="clear" w:color="auto" w:fill="FFFFFF"/>
        <w:spacing w:after="225" w:line="420" w:lineRule="atLeast"/>
        <w:ind w:left="360" w:hanging="360"/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eastAsia="zh-CN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          3. 中选价格：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无。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          4. 公示时间：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2020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年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01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月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22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日至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</w:rPr>
        <w:t>2020年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01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月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26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日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5. 业务部门联系方式：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联系人： 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</w:rPr>
        <w:t>陈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素芳    联系电话：13515920301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6. 监督部门名称及联系方式：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福建省福化天辰气体有限公司纪检监察室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          联系人：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</w:rPr>
        <w:t>郑建成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         联系电话：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</w:rPr>
        <w:t>13386927008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联系地址：福州市福清市江阴镇南曹村海通大厦12楼（福化天辰气体有限公司）。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福建石油化工集团有限责任公司纪检监察室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联系电话: 0591-83203917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</w:p>
    <w:p>
      <w:pPr>
        <w:widowControl/>
        <w:shd w:val="clear" w:color="auto" w:fill="FFFFFF"/>
        <w:spacing w:line="420" w:lineRule="atLeast"/>
        <w:ind w:firstLine="6000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2020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年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01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月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22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Dat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3403E"/>
    <w:multiLevelType w:val="singleLevel"/>
    <w:tmpl w:val="6FB3403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95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67"/>
    <w:rsid w:val="000305A4"/>
    <w:rsid w:val="00055848"/>
    <w:rsid w:val="000A08D6"/>
    <w:rsid w:val="001437A3"/>
    <w:rsid w:val="001E1788"/>
    <w:rsid w:val="001E6294"/>
    <w:rsid w:val="001F456D"/>
    <w:rsid w:val="00214228"/>
    <w:rsid w:val="002D5ECC"/>
    <w:rsid w:val="00345633"/>
    <w:rsid w:val="003C3867"/>
    <w:rsid w:val="003F2D8F"/>
    <w:rsid w:val="003F667D"/>
    <w:rsid w:val="00454028"/>
    <w:rsid w:val="00462E68"/>
    <w:rsid w:val="00522239"/>
    <w:rsid w:val="00587138"/>
    <w:rsid w:val="00702862"/>
    <w:rsid w:val="0073223E"/>
    <w:rsid w:val="00773371"/>
    <w:rsid w:val="00833FC9"/>
    <w:rsid w:val="008A182A"/>
    <w:rsid w:val="00A569FA"/>
    <w:rsid w:val="00A91EB2"/>
    <w:rsid w:val="00AA5D5D"/>
    <w:rsid w:val="00AF1723"/>
    <w:rsid w:val="00C13A2D"/>
    <w:rsid w:val="00C663A6"/>
    <w:rsid w:val="00C82D11"/>
    <w:rsid w:val="00DF29CD"/>
    <w:rsid w:val="00E12249"/>
    <w:rsid w:val="0B014949"/>
    <w:rsid w:val="18B6524E"/>
    <w:rsid w:val="217378B9"/>
    <w:rsid w:val="39D07F14"/>
    <w:rsid w:val="414C78D4"/>
    <w:rsid w:val="48D85DD3"/>
    <w:rsid w:val="4EC268EB"/>
    <w:rsid w:val="63394B1C"/>
    <w:rsid w:val="6D5629E2"/>
    <w:rsid w:val="765E4553"/>
    <w:rsid w:val="7DB87774"/>
    <w:rsid w:val="7F0A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401</Characters>
  <Lines>3</Lines>
  <Paragraphs>1</Paragraphs>
  <TotalTime>2</TotalTime>
  <ScaleCrop>false</ScaleCrop>
  <LinksUpToDate>false</LinksUpToDate>
  <CharactersWithSpaces>470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2018-12-09T09:00:00Z</dcterms:created>
  <dc:creator>Windows 用户</dc:creator>
  <cp:lastModifiedBy>FHQT</cp:lastModifiedBy>
  <dcterms:modified xsi:type="dcterms:W3CDTF">2020-01-22T03:35:22Z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